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77777777" w:rsidR="002D4CE4" w:rsidRDefault="002D4CE4"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7777777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77777777" w:rsidR="002D4CE4" w:rsidRDefault="002D4CE4" w:rsidP="002D4CE4"/>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77777777" w:rsidR="002D4CE4" w:rsidRDefault="002D4CE4" w:rsidP="002D4CE4"/>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Mother of God and articulate the other 4 privileges of Mary.             </w:t>
            </w:r>
          </w:p>
        </w:tc>
        <w:tc>
          <w:tcPr>
            <w:tcW w:w="3117" w:type="dxa"/>
          </w:tcPr>
          <w:p w14:paraId="32040816" w14:textId="77777777" w:rsidR="002D4CE4" w:rsidRDefault="002D4CE4" w:rsidP="002D4CE4"/>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77777777" w:rsidR="002D4CE4" w:rsidRDefault="002D4CE4" w:rsidP="002D4CE4"/>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1D3D23FD" w:rsidR="002D4CE4" w:rsidRDefault="00F47423" w:rsidP="002D4CE4">
            <w:r>
              <w:t>P7</w:t>
            </w:r>
          </w:p>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77777777" w:rsidR="002D4CE4" w:rsidRDefault="002D4CE4"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7777777" w:rsidR="002D4CE4" w:rsidRDefault="002D4CE4" w:rsidP="002D4CE4"/>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5C3B6EF7" w:rsidR="002D4CE4" w:rsidRDefault="00F47423" w:rsidP="002D4CE4">
            <w:r>
              <w:t>P2-3</w:t>
            </w:r>
          </w:p>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77777777" w:rsidR="002D4CE4" w:rsidRDefault="002D4CE4" w:rsidP="002D4CE4"/>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77777777" w:rsidR="002D4CE4" w:rsidRDefault="002D4CE4" w:rsidP="002D4CE4"/>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77777777" w:rsidR="002D4CE4" w:rsidRDefault="002D4CE4" w:rsidP="002D4CE4"/>
        </w:tc>
        <w:tc>
          <w:tcPr>
            <w:tcW w:w="3117" w:type="dxa"/>
          </w:tcPr>
          <w:p w14:paraId="2A63B7C2" w14:textId="77777777" w:rsidR="002D4CE4" w:rsidRDefault="002D4CE4" w:rsidP="002D4CE4"/>
        </w:tc>
      </w:tr>
      <w:tr w:rsidR="002D4CE4" w14:paraId="7DF3C5A1" w14:textId="77777777" w:rsidTr="00827A0C">
        <w:tc>
          <w:tcPr>
            <w:tcW w:w="3116" w:type="dxa"/>
          </w:tcPr>
          <w:p w14:paraId="5225AC16" w14:textId="7C69D6C6" w:rsidR="002D4CE4" w:rsidRPr="002D4CE4" w:rsidRDefault="002D4CE4" w:rsidP="002D4CE4">
            <w:pPr>
              <w:rPr>
                <w:rFonts w:ascii="Arial Narrow" w:hAnsi="Arial Narrow"/>
                <w:b/>
                <w:bCs/>
                <w:iCs/>
              </w:rPr>
            </w:pPr>
            <w:r w:rsidRPr="002D4CE4">
              <w:rPr>
                <w:rFonts w:ascii="Arial Narrow" w:hAnsi="Arial Narrow"/>
                <w:b/>
                <w:bCs/>
              </w:rPr>
              <w:t>(8.3.10 NT, CH) … explain that living out the spousal meaning of the body can be through marriage or virginity for the sake of the Kingdom. Compare/Contrast marriage versus celibacy.  Explain how pornography and fornication offends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77777777" w:rsidR="00ED536F" w:rsidRDefault="00ED536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77777777" w:rsidR="00ED536F" w:rsidRDefault="00ED536F"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7777777" w:rsidR="00ED536F" w:rsidRDefault="00ED536F" w:rsidP="00ED536F"/>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2A6BEDB7" w:rsidR="00F47423" w:rsidRPr="003A5CE5" w:rsidRDefault="00F47423" w:rsidP="00F47423">
    <w:pPr>
      <w:pStyle w:val="Header"/>
    </w:pPr>
    <w:r w:rsidRPr="00F65BAA">
      <w:rPr>
        <w:b/>
        <w:bCs/>
      </w:rPr>
      <w:t xml:space="preserve">Series Title: </w:t>
    </w:r>
    <w:r>
      <w:rPr>
        <w:b/>
        <w:bCs/>
      </w:rPr>
      <w:t xml:space="preserve">Home Lesson Death Judgment Resurrection Grade: </w:t>
    </w:r>
    <w:r>
      <w:rPr>
        <w:b/>
        <w:bCs/>
      </w:rPr>
      <w:t>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1538B"/>
    <w:rsid w:val="00036EE2"/>
    <w:rsid w:val="00272088"/>
    <w:rsid w:val="002D4CE4"/>
    <w:rsid w:val="00434D7C"/>
    <w:rsid w:val="004A4100"/>
    <w:rsid w:val="00827A0C"/>
    <w:rsid w:val="009C0A04"/>
    <w:rsid w:val="00ED536F"/>
    <w:rsid w:val="00F474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685</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3</cp:revision>
  <dcterms:created xsi:type="dcterms:W3CDTF">2025-06-05T15:17:00Z</dcterms:created>
  <dcterms:modified xsi:type="dcterms:W3CDTF">2025-06-05T15:21:00Z</dcterms:modified>
</cp:coreProperties>
</file>